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EF5" w:rsidRPr="00795C17" w:rsidRDefault="009F234F">
      <w:pPr>
        <w:rPr>
          <w:rFonts w:ascii="Merriweather" w:hAnsi="Merriweather" w:cs="Arial"/>
          <w:b/>
          <w:lang w:val="en-US"/>
        </w:rPr>
      </w:pPr>
      <w:r w:rsidRPr="00795C17">
        <w:rPr>
          <w:rFonts w:ascii="Merriweather" w:hAnsi="Merriweather" w:cs="Arial"/>
          <w:b/>
          <w:lang w:val="en-US"/>
        </w:rPr>
        <w:t>Candidate</w:t>
      </w:r>
      <w:r w:rsidR="00110775" w:rsidRPr="00795C17">
        <w:rPr>
          <w:rFonts w:ascii="Merriweather" w:hAnsi="Merriweather" w:cs="Arial"/>
          <w:b/>
          <w:lang w:val="en-US"/>
        </w:rPr>
        <w:t>:</w:t>
      </w:r>
    </w:p>
    <w:p w:rsidR="002F0EF5" w:rsidRPr="00795C17" w:rsidRDefault="002F0EF5">
      <w:pPr>
        <w:rPr>
          <w:rFonts w:ascii="Merriweather" w:hAnsi="Merriweather" w:cs="Arial"/>
          <w:lang w:val="en-US"/>
        </w:rPr>
      </w:pPr>
    </w:p>
    <w:p w:rsidR="002F0EF5" w:rsidRPr="00795C17" w:rsidRDefault="0019605A">
      <w:pPr>
        <w:rPr>
          <w:rFonts w:ascii="Merriweather" w:hAnsi="Merriweather" w:cs="Arial"/>
          <w:b/>
          <w:lang w:val="en-US"/>
        </w:rPr>
      </w:pPr>
      <w:r w:rsidRPr="00795C17">
        <w:rPr>
          <w:rFonts w:ascii="Merriweather" w:hAnsi="Merriweather" w:cs="Arial"/>
          <w:b/>
          <w:lang w:val="en-US"/>
        </w:rPr>
        <w:t>Supporter of the candidate</w:t>
      </w:r>
      <w:r w:rsidR="00110775" w:rsidRPr="00795C17">
        <w:rPr>
          <w:rFonts w:ascii="Merriweather" w:hAnsi="Merriweather" w:cs="Arial"/>
          <w:b/>
          <w:lang w:val="en-US"/>
        </w:rPr>
        <w:t>:</w:t>
      </w: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9F234F">
      <w:pPr>
        <w:jc w:val="right"/>
        <w:rPr>
          <w:rFonts w:ascii="Merriweather" w:hAnsi="Merriweather" w:cs="Arial"/>
          <w:b/>
          <w:lang w:val="en-US"/>
        </w:rPr>
      </w:pPr>
      <w:r w:rsidRPr="00795C17">
        <w:rPr>
          <w:rFonts w:ascii="Merriweather" w:hAnsi="Merriweather" w:cs="Arial"/>
          <w:b/>
          <w:lang w:val="en-US"/>
        </w:rPr>
        <w:t xml:space="preserve">Summary of </w:t>
      </w:r>
      <w:r w:rsidR="00110775" w:rsidRPr="00795C17">
        <w:rPr>
          <w:rFonts w:ascii="Merriweather" w:hAnsi="Merriweather" w:cs="Arial"/>
          <w:b/>
          <w:lang w:val="en-US"/>
        </w:rPr>
        <w:t>Curriculum Vitae:</w:t>
      </w:r>
    </w:p>
    <w:p w:rsidR="002F0EF5" w:rsidRPr="00795C17" w:rsidRDefault="002F0EF5">
      <w:pPr>
        <w:jc w:val="right"/>
        <w:rPr>
          <w:rFonts w:ascii="Merriweather" w:hAnsi="Merriweather" w:cs="Arial"/>
          <w:lang w:val="en-US"/>
        </w:rPr>
      </w:pPr>
    </w:p>
    <w:p w:rsidR="002F0EF5" w:rsidRPr="00795C17" w:rsidRDefault="002F0EF5">
      <w:pPr>
        <w:jc w:val="right"/>
        <w:rPr>
          <w:rFonts w:ascii="Merriweather" w:hAnsi="Merriweather" w:cs="Arial"/>
          <w:lang w:val="en-US"/>
        </w:rPr>
      </w:pPr>
    </w:p>
    <w:p w:rsidR="002F0EF5" w:rsidRPr="00795C17" w:rsidRDefault="002F0EF5">
      <w:pPr>
        <w:jc w:val="right"/>
        <w:rPr>
          <w:rFonts w:ascii="Merriweather" w:hAnsi="Merriweather" w:cs="Arial"/>
          <w:lang w:val="en-US"/>
        </w:rPr>
      </w:pPr>
    </w:p>
    <w:p w:rsidR="002F0EF5" w:rsidRPr="00795C17" w:rsidRDefault="002F0EF5">
      <w:pPr>
        <w:jc w:val="right"/>
        <w:rPr>
          <w:rFonts w:ascii="Merriweather" w:hAnsi="Merriweather" w:cs="Arial"/>
          <w:lang w:val="en-US"/>
        </w:rPr>
      </w:pPr>
    </w:p>
    <w:p w:rsidR="002F0EF5" w:rsidRPr="00795C17" w:rsidRDefault="009F234F">
      <w:pPr>
        <w:pBdr>
          <w:bottom w:val="single" w:sz="6" w:space="1" w:color="auto"/>
        </w:pBdr>
        <w:rPr>
          <w:rFonts w:ascii="Merriweather" w:hAnsi="Merriweather" w:cs="Arial"/>
          <w:lang w:val="en-US"/>
        </w:rPr>
      </w:pPr>
      <w:r w:rsidRPr="00795C17">
        <w:rPr>
          <w:rFonts w:ascii="Merriweather" w:hAnsi="Merriweather" w:cs="Arial"/>
          <w:b/>
          <w:lang w:val="en-US"/>
        </w:rPr>
        <w:t>ACADEMIC BACKGROUND</w:t>
      </w:r>
      <w:r w:rsidR="00AF5CE2" w:rsidRPr="00795C17">
        <w:rPr>
          <w:rFonts w:ascii="Merriweather" w:hAnsi="Merriweather" w:cs="Arial"/>
          <w:lang w:val="en-US"/>
        </w:rPr>
        <w:t xml:space="preserve"> (</w:t>
      </w:r>
      <w:r w:rsidRPr="00795C17">
        <w:rPr>
          <w:rFonts w:ascii="Merriweather" w:hAnsi="Merriweather" w:cs="Arial"/>
          <w:lang w:val="en-US"/>
        </w:rPr>
        <w:t>Most important quialifications</w:t>
      </w:r>
      <w:r w:rsidR="00110775" w:rsidRPr="00795C17">
        <w:rPr>
          <w:rFonts w:ascii="Merriweather" w:hAnsi="Merriweather" w:cs="Arial"/>
          <w:lang w:val="en-US"/>
        </w:rPr>
        <w:t>)</w:t>
      </w: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Default="002F0EF5">
      <w:pPr>
        <w:rPr>
          <w:rFonts w:ascii="Merriweather" w:hAnsi="Merriweather" w:cs="Arial"/>
          <w:lang w:val="en-US"/>
        </w:rPr>
      </w:pPr>
    </w:p>
    <w:p w:rsidR="00795C17" w:rsidRDefault="00795C17">
      <w:pPr>
        <w:rPr>
          <w:rFonts w:ascii="Merriweather" w:hAnsi="Merriweather" w:cs="Arial"/>
          <w:lang w:val="en-US"/>
        </w:rPr>
      </w:pPr>
    </w:p>
    <w:p w:rsidR="00795C17" w:rsidRPr="00795C17" w:rsidRDefault="00795C17">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9F234F">
      <w:pPr>
        <w:pBdr>
          <w:bottom w:val="single" w:sz="6" w:space="1" w:color="auto"/>
        </w:pBdr>
        <w:rPr>
          <w:rFonts w:ascii="Merriweather" w:hAnsi="Merriweather" w:cs="Arial"/>
          <w:b/>
          <w:lang w:val="en-US"/>
        </w:rPr>
      </w:pPr>
      <w:r w:rsidRPr="00795C17">
        <w:rPr>
          <w:rFonts w:ascii="Merriweather" w:hAnsi="Merriweather" w:cs="Arial"/>
          <w:b/>
          <w:lang w:val="en-US"/>
        </w:rPr>
        <w:t>CURRENT PROFESSIONAL STATUS</w:t>
      </w:r>
    </w:p>
    <w:p w:rsidR="002F0EF5" w:rsidRPr="00795C17" w:rsidRDefault="002F0EF5">
      <w:pPr>
        <w:rPr>
          <w:rFonts w:ascii="Merriweather" w:hAnsi="Merriweather" w:cs="Arial"/>
          <w:lang w:val="en-US"/>
        </w:rPr>
      </w:pPr>
    </w:p>
    <w:p w:rsidR="002F0EF5" w:rsidRDefault="002F0EF5">
      <w:pPr>
        <w:rPr>
          <w:rFonts w:ascii="Merriweather" w:hAnsi="Merriweather" w:cs="Arial"/>
          <w:lang w:val="en-US"/>
        </w:rPr>
      </w:pPr>
    </w:p>
    <w:p w:rsidR="00795C17" w:rsidRPr="00795C17" w:rsidRDefault="00795C17">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795C17" w:rsidRDefault="00795C17">
      <w:pPr>
        <w:rPr>
          <w:rFonts w:ascii="Merriweather" w:hAnsi="Merriweather" w:cs="Arial"/>
          <w:b/>
          <w:lang w:val="en-US"/>
        </w:rPr>
      </w:pPr>
      <w:r>
        <w:rPr>
          <w:rFonts w:ascii="Merriweather" w:hAnsi="Merriweather" w:cs="Arial"/>
          <w:b/>
          <w:lang w:val="en-US"/>
        </w:rPr>
        <w:br w:type="page"/>
      </w:r>
    </w:p>
    <w:p w:rsidR="002F0EF5" w:rsidRPr="00795C17" w:rsidRDefault="009F234F">
      <w:pPr>
        <w:pBdr>
          <w:bottom w:val="single" w:sz="6" w:space="1" w:color="auto"/>
        </w:pBdr>
        <w:rPr>
          <w:rFonts w:ascii="Merriweather" w:hAnsi="Merriweather" w:cs="Arial"/>
          <w:lang w:val="en-US"/>
        </w:rPr>
      </w:pPr>
      <w:r w:rsidRPr="00795C17">
        <w:rPr>
          <w:rFonts w:ascii="Merriweather" w:hAnsi="Merriweather" w:cs="Arial"/>
          <w:b/>
          <w:lang w:val="en-US"/>
        </w:rPr>
        <w:lastRenderedPageBreak/>
        <w:t>PARTICIPATION IN RESEARCH PROJECTS</w:t>
      </w:r>
      <w:r w:rsidR="00110775" w:rsidRPr="00795C17">
        <w:rPr>
          <w:rFonts w:ascii="Merriweather" w:hAnsi="Merriweather" w:cs="Arial"/>
          <w:lang w:val="en-US"/>
        </w:rPr>
        <w:t xml:space="preserve"> (</w:t>
      </w:r>
      <w:r w:rsidRPr="00795C17">
        <w:rPr>
          <w:rFonts w:ascii="Merriweather" w:hAnsi="Merriweather" w:cs="Arial"/>
          <w:lang w:val="en-US"/>
        </w:rPr>
        <w:t>two at the most</w:t>
      </w:r>
      <w:r w:rsidR="00110775" w:rsidRPr="00795C17">
        <w:rPr>
          <w:rFonts w:ascii="Merriweather" w:hAnsi="Merriweather" w:cs="Arial"/>
          <w:lang w:val="en-US"/>
        </w:rPr>
        <w:t>)</w:t>
      </w: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Default="002F0EF5">
      <w:pPr>
        <w:rPr>
          <w:rFonts w:ascii="Merriweather" w:hAnsi="Merriweather" w:cs="Arial"/>
          <w:lang w:val="en-US"/>
        </w:rPr>
      </w:pPr>
    </w:p>
    <w:p w:rsidR="00795C17" w:rsidRPr="00795C17" w:rsidRDefault="00795C17">
      <w:pPr>
        <w:rPr>
          <w:rFonts w:ascii="Merriweather" w:hAnsi="Merriweather" w:cs="Arial"/>
          <w:lang w:val="en-US"/>
        </w:rPr>
      </w:pPr>
    </w:p>
    <w:p w:rsidR="002F0EF5" w:rsidRDefault="002F0EF5">
      <w:pPr>
        <w:rPr>
          <w:rFonts w:ascii="Merriweather" w:hAnsi="Merriweather" w:cs="Arial"/>
          <w:lang w:val="en-US"/>
        </w:rPr>
      </w:pPr>
    </w:p>
    <w:p w:rsidR="00795C17" w:rsidRDefault="00795C17">
      <w:pPr>
        <w:rPr>
          <w:rFonts w:ascii="Merriweather" w:hAnsi="Merriweather" w:cs="Arial"/>
          <w:lang w:val="en-US"/>
        </w:rPr>
      </w:pPr>
    </w:p>
    <w:p w:rsidR="00795C17" w:rsidRPr="00795C17" w:rsidRDefault="00795C17">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9F234F">
      <w:pPr>
        <w:pBdr>
          <w:bottom w:val="single" w:sz="6" w:space="1" w:color="auto"/>
        </w:pBdr>
        <w:rPr>
          <w:rFonts w:ascii="Merriweather" w:hAnsi="Merriweather" w:cs="Arial"/>
          <w:lang w:val="en-US"/>
        </w:rPr>
      </w:pPr>
      <w:r w:rsidRPr="00795C17">
        <w:rPr>
          <w:rFonts w:ascii="Merriweather" w:hAnsi="Merriweather" w:cs="Arial"/>
          <w:b/>
          <w:lang w:val="en-US"/>
        </w:rPr>
        <w:t>PUBLICATIONS</w:t>
      </w:r>
      <w:r w:rsidR="00110775" w:rsidRPr="00795C17">
        <w:rPr>
          <w:rFonts w:ascii="Merriweather" w:hAnsi="Merriweather" w:cs="Arial"/>
          <w:lang w:val="en-US"/>
        </w:rPr>
        <w:t xml:space="preserve"> (</w:t>
      </w:r>
      <w:r w:rsidR="00EA0386" w:rsidRPr="00795C17">
        <w:rPr>
          <w:rFonts w:ascii="Merriweather" w:hAnsi="Merriweather" w:cs="Arial"/>
          <w:lang w:val="en-US"/>
        </w:rPr>
        <w:t>five</w:t>
      </w:r>
      <w:r w:rsidRPr="00795C17">
        <w:rPr>
          <w:rFonts w:ascii="Merriweather" w:hAnsi="Merriweather" w:cs="Arial"/>
          <w:lang w:val="en-US"/>
        </w:rPr>
        <w:t xml:space="preserve"> at the most</w:t>
      </w:r>
      <w:r w:rsidR="00110775" w:rsidRPr="00795C17">
        <w:rPr>
          <w:rFonts w:ascii="Merriweather" w:hAnsi="Merriweather" w:cs="Arial"/>
          <w:lang w:val="en-US"/>
        </w:rPr>
        <w:t>)</w:t>
      </w:r>
    </w:p>
    <w:p w:rsidR="002F0EF5" w:rsidRDefault="002F0EF5">
      <w:pPr>
        <w:rPr>
          <w:rFonts w:ascii="Merriweather" w:hAnsi="Merriweather" w:cs="Arial"/>
          <w:lang w:val="en-US"/>
        </w:rPr>
      </w:pPr>
    </w:p>
    <w:p w:rsidR="00795C17" w:rsidRDefault="00795C17">
      <w:pPr>
        <w:rPr>
          <w:rFonts w:ascii="Merriweather" w:hAnsi="Merriweather" w:cs="Arial"/>
          <w:lang w:val="en-US"/>
        </w:rPr>
      </w:pPr>
    </w:p>
    <w:p w:rsidR="00795C17" w:rsidRPr="00795C17" w:rsidRDefault="00795C17">
      <w:pPr>
        <w:rPr>
          <w:rFonts w:ascii="Merriweather" w:hAnsi="Merriweather" w:cs="Arial"/>
          <w:lang w:val="en-US"/>
        </w:rPr>
      </w:pPr>
    </w:p>
    <w:p w:rsidR="002F0EF5" w:rsidRPr="00795C17" w:rsidRDefault="002F0EF5">
      <w:pPr>
        <w:rPr>
          <w:rFonts w:ascii="Merriweather" w:hAnsi="Merriweather" w:cs="Arial"/>
          <w:lang w:val="en-US"/>
        </w:rPr>
      </w:pPr>
    </w:p>
    <w:p w:rsidR="002F0EF5" w:rsidRDefault="002F0EF5">
      <w:pPr>
        <w:rPr>
          <w:rFonts w:ascii="Merriweather" w:hAnsi="Merriweather" w:cs="Arial"/>
          <w:lang w:val="en-US"/>
        </w:rPr>
      </w:pPr>
    </w:p>
    <w:p w:rsidR="00795C17" w:rsidRDefault="00795C17">
      <w:pPr>
        <w:rPr>
          <w:rFonts w:ascii="Merriweather" w:hAnsi="Merriweather" w:cs="Arial"/>
          <w:lang w:val="en-US"/>
        </w:rPr>
      </w:pPr>
    </w:p>
    <w:p w:rsidR="00795C17" w:rsidRDefault="00795C17">
      <w:pPr>
        <w:rPr>
          <w:rFonts w:ascii="Merriweather" w:hAnsi="Merriweather" w:cs="Arial"/>
          <w:lang w:val="en-US"/>
        </w:rPr>
      </w:pPr>
    </w:p>
    <w:p w:rsidR="00795C17" w:rsidRPr="00795C17" w:rsidRDefault="00795C17">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AF5CE2" w:rsidRPr="00795C17" w:rsidRDefault="00AF5CE2">
      <w:pPr>
        <w:rPr>
          <w:rFonts w:ascii="Merriweather" w:hAnsi="Merriweather" w:cs="Arial"/>
          <w:lang w:val="en-US"/>
        </w:rPr>
      </w:pPr>
    </w:p>
    <w:p w:rsidR="00AF5CE2" w:rsidRPr="00795C17" w:rsidRDefault="00AF5CE2">
      <w:pPr>
        <w:rPr>
          <w:rFonts w:ascii="Merriweather" w:hAnsi="Merriweather" w:cs="Arial"/>
          <w:lang w:val="en-US"/>
        </w:rPr>
      </w:pPr>
    </w:p>
    <w:p w:rsidR="00AF5CE2" w:rsidRPr="00795C17" w:rsidRDefault="00AF5CE2">
      <w:pPr>
        <w:rPr>
          <w:rFonts w:ascii="Merriweather" w:hAnsi="Merriweather" w:cs="Arial"/>
          <w:lang w:val="en-US"/>
        </w:rPr>
      </w:pPr>
    </w:p>
    <w:p w:rsidR="00EA0386" w:rsidRPr="00795C17" w:rsidRDefault="00EA0386">
      <w:pPr>
        <w:rPr>
          <w:rFonts w:ascii="Merriweather" w:hAnsi="Merriweather" w:cs="Arial"/>
          <w:lang w:val="en-US"/>
        </w:rPr>
      </w:pPr>
    </w:p>
    <w:p w:rsidR="002F0EF5" w:rsidRPr="00795C17" w:rsidRDefault="0019605A" w:rsidP="0019605A">
      <w:pPr>
        <w:pBdr>
          <w:bottom w:val="single" w:sz="4" w:space="1" w:color="auto"/>
        </w:pBdr>
        <w:rPr>
          <w:rFonts w:ascii="Merriweather" w:hAnsi="Merriweather" w:cs="Arial"/>
          <w:b/>
          <w:lang w:val="en-US"/>
        </w:rPr>
      </w:pPr>
      <w:r w:rsidRPr="00795C17">
        <w:rPr>
          <w:rFonts w:ascii="Merriweather" w:hAnsi="Merriweather" w:cs="Arial"/>
          <w:b/>
          <w:lang w:val="en-GB"/>
        </w:rPr>
        <w:t>STAYS IN FOREIGN CENTRES</w:t>
      </w:r>
    </w:p>
    <w:p w:rsidR="002F0EF5" w:rsidRPr="00795C17" w:rsidRDefault="002F0EF5">
      <w:pPr>
        <w:rPr>
          <w:rFonts w:ascii="Merriweather" w:hAnsi="Merriweather" w:cs="Arial"/>
          <w:lang w:val="en-US"/>
        </w:rPr>
      </w:pPr>
    </w:p>
    <w:p w:rsidR="00AF5CE2" w:rsidRPr="00795C17" w:rsidRDefault="00AF5CE2">
      <w:pPr>
        <w:rPr>
          <w:rFonts w:ascii="Merriweather" w:hAnsi="Merriweather" w:cs="Arial"/>
          <w:lang w:val="en-US"/>
        </w:rPr>
      </w:pPr>
    </w:p>
    <w:p w:rsidR="002F0EF5" w:rsidRPr="00795C17" w:rsidRDefault="002F0EF5">
      <w:pPr>
        <w:rPr>
          <w:rFonts w:ascii="Merriweather" w:hAnsi="Merriweather" w:cs="Arial"/>
          <w:lang w:val="en-US"/>
        </w:rPr>
      </w:pPr>
    </w:p>
    <w:p w:rsidR="002F0EF5" w:rsidRDefault="002F0EF5">
      <w:pPr>
        <w:rPr>
          <w:rFonts w:ascii="Merriweather" w:hAnsi="Merriweather" w:cs="Arial"/>
          <w:lang w:val="en-US"/>
        </w:rPr>
      </w:pPr>
    </w:p>
    <w:p w:rsidR="00795C17" w:rsidRPr="00795C17" w:rsidRDefault="00795C17">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795C17" w:rsidRDefault="00795C17">
      <w:pPr>
        <w:rPr>
          <w:rFonts w:ascii="Merriweather" w:hAnsi="Merriweather" w:cs="Arial"/>
          <w:b/>
          <w:lang w:val="en-US"/>
        </w:rPr>
      </w:pPr>
      <w:r>
        <w:rPr>
          <w:rFonts w:ascii="Merriweather" w:hAnsi="Merriweather" w:cs="Arial"/>
          <w:b/>
          <w:lang w:val="en-US"/>
        </w:rPr>
        <w:br w:type="page"/>
      </w:r>
    </w:p>
    <w:p w:rsidR="002F0EF5" w:rsidRPr="00795C17" w:rsidRDefault="009F234F">
      <w:pPr>
        <w:pBdr>
          <w:bottom w:val="single" w:sz="6" w:space="1" w:color="auto"/>
        </w:pBdr>
        <w:rPr>
          <w:rFonts w:ascii="Merriweather" w:hAnsi="Merriweather" w:cs="Arial"/>
          <w:lang w:val="en-US"/>
        </w:rPr>
      </w:pPr>
      <w:r w:rsidRPr="00795C17">
        <w:rPr>
          <w:rFonts w:ascii="Merriweather" w:hAnsi="Merriweather" w:cs="Arial"/>
          <w:b/>
          <w:lang w:val="en-US"/>
        </w:rPr>
        <w:lastRenderedPageBreak/>
        <w:t>CONFERENCES AND LECTURES</w:t>
      </w:r>
      <w:r w:rsidR="00110775" w:rsidRPr="00795C17">
        <w:rPr>
          <w:rFonts w:ascii="Merriweather" w:hAnsi="Merriweather" w:cs="Arial"/>
          <w:lang w:val="en-US"/>
        </w:rPr>
        <w:t xml:space="preserve"> (</w:t>
      </w:r>
      <w:r w:rsidRPr="00795C17">
        <w:rPr>
          <w:rFonts w:ascii="Merriweather" w:hAnsi="Merriweather" w:cs="Arial"/>
          <w:lang w:val="en-US"/>
        </w:rPr>
        <w:t>a maximum of four in total</w:t>
      </w:r>
      <w:r w:rsidR="00110775" w:rsidRPr="00795C17">
        <w:rPr>
          <w:rFonts w:ascii="Merriweather" w:hAnsi="Merriweather" w:cs="Arial"/>
          <w:lang w:val="en-US"/>
        </w:rPr>
        <w:t>)</w:t>
      </w: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Default="002F0EF5">
      <w:pPr>
        <w:rPr>
          <w:rFonts w:ascii="Merriweather" w:hAnsi="Merriweather" w:cs="Arial"/>
          <w:lang w:val="en-US"/>
        </w:rPr>
      </w:pPr>
    </w:p>
    <w:p w:rsidR="00795C17" w:rsidRPr="00795C17" w:rsidRDefault="00795C17">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2F0EF5" w:rsidRPr="00795C17" w:rsidRDefault="002F0EF5">
      <w:pPr>
        <w:rPr>
          <w:rFonts w:ascii="Merriweather" w:hAnsi="Merriweather" w:cs="Arial"/>
          <w:lang w:val="en-US"/>
        </w:rPr>
      </w:pPr>
    </w:p>
    <w:p w:rsidR="00795C17" w:rsidRDefault="00795C17">
      <w:pPr>
        <w:rPr>
          <w:rFonts w:ascii="Merriweather" w:hAnsi="Merriweather" w:cs="Arial"/>
          <w:b/>
          <w:lang w:val="en-US"/>
        </w:rPr>
      </w:pPr>
    </w:p>
    <w:p w:rsidR="002F0EF5" w:rsidRPr="00795C17" w:rsidRDefault="009F234F">
      <w:pPr>
        <w:pBdr>
          <w:bottom w:val="single" w:sz="6" w:space="1" w:color="auto"/>
        </w:pBdr>
        <w:rPr>
          <w:rFonts w:ascii="Merriweather" w:hAnsi="Merriweather" w:cs="Arial"/>
          <w:lang w:val="en-US"/>
        </w:rPr>
      </w:pPr>
      <w:r w:rsidRPr="00795C17">
        <w:rPr>
          <w:rFonts w:ascii="Merriweather" w:hAnsi="Merriweather" w:cs="Arial"/>
          <w:b/>
          <w:lang w:val="en-US"/>
        </w:rPr>
        <w:t>FURTHER ACHIEVENTS OR COMMENTS</w:t>
      </w:r>
      <w:r w:rsidR="00110775" w:rsidRPr="00795C17">
        <w:rPr>
          <w:rFonts w:ascii="Merriweather" w:hAnsi="Merriweather" w:cs="Arial"/>
          <w:lang w:val="en-US"/>
        </w:rPr>
        <w:t xml:space="preserve"> (</w:t>
      </w:r>
      <w:r w:rsidRPr="00795C17">
        <w:rPr>
          <w:rFonts w:ascii="Merriweather" w:hAnsi="Merriweather" w:cs="Arial"/>
          <w:lang w:val="en-US"/>
        </w:rPr>
        <w:t>five at the most</w:t>
      </w:r>
      <w:r w:rsidR="00110775" w:rsidRPr="00795C17">
        <w:rPr>
          <w:rFonts w:ascii="Merriweather" w:hAnsi="Merriweather" w:cs="Arial"/>
          <w:lang w:val="en-US"/>
        </w:rPr>
        <w:t>)</w:t>
      </w:r>
    </w:p>
    <w:p w:rsidR="002F0EF5" w:rsidRPr="00795C17" w:rsidRDefault="002F0EF5">
      <w:pPr>
        <w:ind w:left="705"/>
        <w:rPr>
          <w:rFonts w:ascii="Merriweather" w:hAnsi="Merriweather" w:cs="Arial"/>
          <w:lang w:val="en-US"/>
        </w:rPr>
      </w:pPr>
      <w:bookmarkStart w:id="0" w:name="_GoBack"/>
      <w:bookmarkEnd w:id="0"/>
    </w:p>
    <w:sectPr w:rsidR="002F0EF5" w:rsidRPr="00795C17" w:rsidSect="00795B14">
      <w:headerReference w:type="default" r:id="rId7"/>
      <w:footerReference w:type="default" r:id="rId8"/>
      <w:type w:val="continuous"/>
      <w:pgSz w:w="11907" w:h="16840" w:code="9"/>
      <w:pgMar w:top="179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E2" w:rsidRDefault="00AF5CE2" w:rsidP="00AF5CE2">
      <w:r>
        <w:separator/>
      </w:r>
    </w:p>
  </w:endnote>
  <w:endnote w:type="continuationSeparator" w:id="0">
    <w:p w:rsidR="00AF5CE2" w:rsidRDefault="00AF5CE2" w:rsidP="00AF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riweather">
    <w:panose1 w:val="02060503050406030704"/>
    <w:charset w:val="00"/>
    <w:family w:val="roman"/>
    <w:pitch w:val="variable"/>
    <w:sig w:usb0="A00002BF" w:usb1="5000207A"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CE2" w:rsidRPr="00795B14" w:rsidRDefault="00795B14" w:rsidP="00795B14">
    <w:pPr>
      <w:jc w:val="both"/>
      <w:rPr>
        <w:rFonts w:ascii="Merriweather" w:hAnsi="Merriweather"/>
        <w:sz w:val="16"/>
        <w:szCs w:val="16"/>
        <w:lang w:val="en-US"/>
      </w:rPr>
    </w:pPr>
    <w:r w:rsidRPr="00795B14">
      <w:rPr>
        <w:rFonts w:ascii="Merriweather" w:hAnsi="Merriweather"/>
        <w:sz w:val="16"/>
        <w:szCs w:val="16"/>
        <w:lang w:val="en-GB"/>
      </w:rPr>
      <w:t xml:space="preserve">The entity responsible for the file, Eusko Ikaskuntza-Society of Basque Studies, in accordance with European Regulation 2016/679, informs you that the processing of your personal details is carried out for the administrative management of the personal data necessary to formalise registration.  These data will not be transferred to third parties, unless there is a legal obligation to do so, nor will international transfers of data be made.  You may exercise your rights of access, limitation, suppression, rectification, cancellation or opposition to such processing by contacting Eusko Ikaskuntza. For more information about the privacy policy consult the web page </w:t>
    </w:r>
    <w:hyperlink r:id="rId1" w:history="1">
      <w:r w:rsidRPr="00795B14">
        <w:rPr>
          <w:rStyle w:val="Hipervnculo"/>
          <w:rFonts w:ascii="Merriweather" w:hAnsi="Merriweather"/>
          <w:sz w:val="16"/>
          <w:szCs w:val="16"/>
          <w:lang w:val="en-GB"/>
        </w:rPr>
        <w:t>www.eusko-ikaskuntza.eus</w:t>
      </w:r>
    </w:hyperlink>
    <w:r w:rsidRPr="00795B14">
      <w:rPr>
        <w:rStyle w:val="Hipervnculo"/>
        <w:rFonts w:ascii="Merriweather" w:hAnsi="Merriweather"/>
        <w:sz w:val="16"/>
        <w:szCs w:val="16"/>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E2" w:rsidRDefault="00AF5CE2" w:rsidP="00AF5CE2">
      <w:r>
        <w:separator/>
      </w:r>
    </w:p>
  </w:footnote>
  <w:footnote w:type="continuationSeparator" w:id="0">
    <w:p w:rsidR="00AF5CE2" w:rsidRDefault="00AF5CE2" w:rsidP="00AF5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60"/>
    </w:tblGrid>
    <w:tr w:rsidR="00795B14" w:rsidTr="008E2C2D">
      <w:tc>
        <w:tcPr>
          <w:tcW w:w="4559" w:type="dxa"/>
        </w:tcPr>
        <w:p w:rsidR="00795B14" w:rsidRDefault="00795B14" w:rsidP="00795B14">
          <w:pPr>
            <w:pStyle w:val="Encabezado"/>
            <w:rPr>
              <w:rFonts w:ascii="Arial" w:hAnsi="Arial" w:cs="Arial"/>
              <w:sz w:val="20"/>
              <w:szCs w:val="20"/>
            </w:rPr>
          </w:pPr>
          <w:r>
            <w:rPr>
              <w:noProof/>
              <w:lang w:val="es-ES_tradnl" w:eastAsia="es-ES_tradnl"/>
            </w:rPr>
            <mc:AlternateContent>
              <mc:Choice Requires="wps">
                <w:drawing>
                  <wp:anchor distT="0" distB="0" distL="114300" distR="114300" simplePos="0" relativeHeight="251659264" behindDoc="0" locked="0" layoutInCell="0" allowOverlap="1" wp14:anchorId="2B98CE64" wp14:editId="20329D09">
                    <wp:simplePos x="0" y="0"/>
                    <wp:positionH relativeFrom="rightMargin">
                      <wp:posOffset>-347980</wp:posOffset>
                    </wp:positionH>
                    <wp:positionV relativeFrom="page">
                      <wp:posOffset>-2540</wp:posOffset>
                    </wp:positionV>
                    <wp:extent cx="704850" cy="468630"/>
                    <wp:effectExtent l="0" t="0" r="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erriweather" w:eastAsiaTheme="majorEastAsia" w:hAnsi="Merriweather" w:cstheme="majorBidi"/>
                                    <w:sz w:val="16"/>
                                    <w:szCs w:val="16"/>
                                  </w:rPr>
                                  <w:id w:val="-1807150379"/>
                                  <w:docPartObj>
                                    <w:docPartGallery w:val="Page Numbers (Margins)"/>
                                    <w:docPartUnique/>
                                  </w:docPartObj>
                                </w:sdtPr>
                                <w:sdtEndPr>
                                  <w:rPr>
                                    <w:sz w:val="20"/>
                                    <w:szCs w:val="20"/>
                                  </w:rPr>
                                </w:sdtEndPr>
                                <w:sdtContent>
                                  <w:p w:rsidR="00795B14" w:rsidRPr="00D13B1F" w:rsidRDefault="00795B14" w:rsidP="00795B14">
                                    <w:pPr>
                                      <w:jc w:val="center"/>
                                      <w:rPr>
                                        <w:rFonts w:ascii="Merriweather" w:eastAsiaTheme="majorEastAsia" w:hAnsi="Merriweather" w:cstheme="majorBidi"/>
                                        <w:sz w:val="20"/>
                                        <w:szCs w:val="20"/>
                                      </w:rPr>
                                    </w:pPr>
                                    <w:r w:rsidRPr="00D13B1F">
                                      <w:rPr>
                                        <w:rFonts w:ascii="Merriweather" w:eastAsiaTheme="minorEastAsia" w:hAnsi="Merriweather"/>
                                        <w:sz w:val="20"/>
                                        <w:szCs w:val="20"/>
                                      </w:rPr>
                                      <w:fldChar w:fldCharType="begin"/>
                                    </w:r>
                                    <w:r w:rsidRPr="00D13B1F">
                                      <w:rPr>
                                        <w:rFonts w:ascii="Merriweather" w:hAnsi="Merriweather"/>
                                        <w:sz w:val="20"/>
                                        <w:szCs w:val="20"/>
                                      </w:rPr>
                                      <w:instrText>PAGE  \* MERGEFORMAT</w:instrText>
                                    </w:r>
                                    <w:r w:rsidRPr="00D13B1F">
                                      <w:rPr>
                                        <w:rFonts w:ascii="Merriweather" w:eastAsiaTheme="minorEastAsia" w:hAnsi="Merriweather"/>
                                        <w:sz w:val="20"/>
                                        <w:szCs w:val="20"/>
                                      </w:rPr>
                                      <w:fldChar w:fldCharType="separate"/>
                                    </w:r>
                                    <w:r w:rsidRPr="00795B14">
                                      <w:rPr>
                                        <w:rFonts w:ascii="Merriweather" w:eastAsiaTheme="majorEastAsia" w:hAnsi="Merriweather" w:cstheme="majorBidi"/>
                                        <w:noProof/>
                                        <w:sz w:val="20"/>
                                        <w:szCs w:val="20"/>
                                      </w:rPr>
                                      <w:t>2</w:t>
                                    </w:r>
                                    <w:r w:rsidRPr="00D13B1F">
                                      <w:rPr>
                                        <w:rFonts w:ascii="Merriweather" w:eastAsiaTheme="majorEastAsia" w:hAnsi="Merriweather" w:cstheme="majorBidi"/>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8CE64" id="Rectángulo 5" o:spid="_x0000_s1026" style="position:absolute;margin-left:-27.4pt;margin-top:-.2pt;width:55.5pt;height:36.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" o:allowincell="f" stroked="f">
                    <v:textbox>
                      <w:txbxContent>
                        <w:sdt>
                          <w:sdtPr>
                            <w:rPr>
                              <w:rFonts w:ascii="Merriweather" w:eastAsiaTheme="majorEastAsia" w:hAnsi="Merriweather" w:cstheme="majorBidi"/>
                              <w:sz w:val="16"/>
                              <w:szCs w:val="16"/>
                            </w:rPr>
                            <w:id w:val="-1807150379"/>
                            <w:docPartObj>
                              <w:docPartGallery w:val="Page Numbers (Margins)"/>
                              <w:docPartUnique/>
                            </w:docPartObj>
                          </w:sdtPr>
                          <w:sdtEndPr>
                            <w:rPr>
                              <w:sz w:val="20"/>
                              <w:szCs w:val="20"/>
                            </w:rPr>
                          </w:sdtEndPr>
                          <w:sdtContent>
                            <w:p w:rsidR="00795B14" w:rsidRPr="00D13B1F" w:rsidRDefault="00795B14" w:rsidP="00795B14">
                              <w:pPr>
                                <w:jc w:val="center"/>
                                <w:rPr>
                                  <w:rFonts w:ascii="Merriweather" w:eastAsiaTheme="majorEastAsia" w:hAnsi="Merriweather" w:cstheme="majorBidi"/>
                                  <w:sz w:val="20"/>
                                  <w:szCs w:val="20"/>
                                </w:rPr>
                              </w:pPr>
                              <w:r w:rsidRPr="00D13B1F">
                                <w:rPr>
                                  <w:rFonts w:ascii="Merriweather" w:eastAsiaTheme="minorEastAsia" w:hAnsi="Merriweather"/>
                                  <w:sz w:val="20"/>
                                  <w:szCs w:val="20"/>
                                </w:rPr>
                                <w:fldChar w:fldCharType="begin"/>
                              </w:r>
                              <w:r w:rsidRPr="00D13B1F">
                                <w:rPr>
                                  <w:rFonts w:ascii="Merriweather" w:hAnsi="Merriweather"/>
                                  <w:sz w:val="20"/>
                                  <w:szCs w:val="20"/>
                                </w:rPr>
                                <w:instrText>PAGE  \* MERGEFORMAT</w:instrText>
                              </w:r>
                              <w:r w:rsidRPr="00D13B1F">
                                <w:rPr>
                                  <w:rFonts w:ascii="Merriweather" w:eastAsiaTheme="minorEastAsia" w:hAnsi="Merriweather"/>
                                  <w:sz w:val="20"/>
                                  <w:szCs w:val="20"/>
                                </w:rPr>
                                <w:fldChar w:fldCharType="separate"/>
                              </w:r>
                              <w:r w:rsidRPr="00795B14">
                                <w:rPr>
                                  <w:rFonts w:ascii="Merriweather" w:eastAsiaTheme="majorEastAsia" w:hAnsi="Merriweather" w:cstheme="majorBidi"/>
                                  <w:noProof/>
                                  <w:sz w:val="20"/>
                                  <w:szCs w:val="20"/>
                                </w:rPr>
                                <w:t>2</w:t>
                              </w:r>
                              <w:r w:rsidRPr="00D13B1F">
                                <w:rPr>
                                  <w:rFonts w:ascii="Merriweather" w:eastAsiaTheme="majorEastAsia" w:hAnsi="Merriweather" w:cstheme="majorBidi"/>
                                  <w:sz w:val="20"/>
                                  <w:szCs w:val="20"/>
                                </w:rPr>
                                <w:fldChar w:fldCharType="end"/>
                              </w:r>
                            </w:p>
                          </w:sdtContent>
                        </w:sdt>
                      </w:txbxContent>
                    </v:textbox>
                    <w10:wrap anchorx="margin" anchory="page"/>
                  </v:rect>
                </w:pict>
              </mc:Fallback>
            </mc:AlternateContent>
          </w:r>
          <w:sdt>
            <w:sdtPr>
              <w:rPr>
                <w:rFonts w:ascii="Arial" w:hAnsi="Arial" w:cs="Arial"/>
                <w:sz w:val="20"/>
                <w:szCs w:val="20"/>
              </w:rPr>
              <w:id w:val="232586497"/>
              <w:docPartObj>
                <w:docPartGallery w:val="Page Numbers (Margins)"/>
                <w:docPartUnique/>
              </w:docPartObj>
            </w:sdtPr>
            <w:sdtContent/>
          </w:sdt>
          <w:r>
            <w:rPr>
              <w:noProof/>
              <w:lang w:val="es-ES_tradnl" w:eastAsia="es-ES_tradnl"/>
            </w:rPr>
            <w:drawing>
              <wp:inline distT="0" distB="0" distL="0" distR="0" wp14:anchorId="50BF196B" wp14:editId="4E3EEBB9">
                <wp:extent cx="1119337" cy="39052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_logo_horizon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919" cy="392821"/>
                        </a:xfrm>
                        <a:prstGeom prst="rect">
                          <a:avLst/>
                        </a:prstGeom>
                      </pic:spPr>
                    </pic:pic>
                  </a:graphicData>
                </a:graphic>
              </wp:inline>
            </w:drawing>
          </w:r>
        </w:p>
      </w:tc>
      <w:tc>
        <w:tcPr>
          <w:tcW w:w="4560" w:type="dxa"/>
        </w:tcPr>
        <w:p w:rsidR="00795B14" w:rsidRDefault="00795B14" w:rsidP="00795B14">
          <w:pPr>
            <w:pStyle w:val="Encabezado"/>
            <w:jc w:val="right"/>
            <w:rPr>
              <w:rFonts w:ascii="Arial" w:hAnsi="Arial" w:cs="Arial"/>
              <w:sz w:val="20"/>
              <w:szCs w:val="20"/>
            </w:rPr>
          </w:pPr>
          <w:r>
            <w:rPr>
              <w:noProof/>
              <w:lang w:val="es-ES_tradnl" w:eastAsia="es-ES_tradnl"/>
            </w:rPr>
            <w:drawing>
              <wp:inline distT="0" distB="0" distL="0" distR="0" wp14:anchorId="5EE5E77B" wp14:editId="34EE3A44">
                <wp:extent cx="1024748" cy="469231"/>
                <wp:effectExtent l="0" t="0" r="4445"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trocinio_horizontal_420x73mm_alta.jpg"/>
                        <pic:cNvPicPr/>
                      </pic:nvPicPr>
                      <pic:blipFill>
                        <a:blip r:embed="rId2">
                          <a:extLst>
                            <a:ext uri="{28A0092B-C50C-407E-A947-70E740481C1C}">
                              <a14:useLocalDpi xmlns:a14="http://schemas.microsoft.com/office/drawing/2010/main" val="0"/>
                            </a:ext>
                          </a:extLst>
                        </a:blip>
                        <a:stretch>
                          <a:fillRect/>
                        </a:stretch>
                      </pic:blipFill>
                      <pic:spPr>
                        <a:xfrm>
                          <a:off x="0" y="0"/>
                          <a:ext cx="1025047" cy="469368"/>
                        </a:xfrm>
                        <a:prstGeom prst="rect">
                          <a:avLst/>
                        </a:prstGeom>
                      </pic:spPr>
                    </pic:pic>
                  </a:graphicData>
                </a:graphic>
              </wp:inline>
            </w:drawing>
          </w:r>
        </w:p>
      </w:tc>
    </w:tr>
  </w:tbl>
  <w:p w:rsidR="00AF5CE2" w:rsidRPr="00A54FF5" w:rsidRDefault="00AF5CE2" w:rsidP="00AF5CE2">
    <w:pPr>
      <w:pStyle w:val="Encabezado"/>
      <w:jc w:val="right"/>
      <w:rPr>
        <w:rFonts w:ascii="Merriweather" w:hAnsi="Merriweather"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313BE"/>
    <w:multiLevelType w:val="hybridMultilevel"/>
    <w:tmpl w:val="C7745782"/>
    <w:lvl w:ilvl="0" w:tplc="31F85A5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75"/>
    <w:rsid w:val="00110775"/>
    <w:rsid w:val="0019605A"/>
    <w:rsid w:val="002E5EDC"/>
    <w:rsid w:val="002F0EF5"/>
    <w:rsid w:val="003275C4"/>
    <w:rsid w:val="00476CA3"/>
    <w:rsid w:val="00522C21"/>
    <w:rsid w:val="00795B14"/>
    <w:rsid w:val="00795C17"/>
    <w:rsid w:val="009F234F"/>
    <w:rsid w:val="00A54FF5"/>
    <w:rsid w:val="00AF5CE2"/>
    <w:rsid w:val="00D03B80"/>
    <w:rsid w:val="00DA14AC"/>
    <w:rsid w:val="00EA038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E3DF3C4-6BA2-43FC-AF5E-12A4E14A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CE2"/>
    <w:pPr>
      <w:tabs>
        <w:tab w:val="center" w:pos="4252"/>
        <w:tab w:val="right" w:pos="8504"/>
      </w:tabs>
    </w:pPr>
  </w:style>
  <w:style w:type="character" w:customStyle="1" w:styleId="EncabezadoCar">
    <w:name w:val="Encabezado Car"/>
    <w:basedOn w:val="Fuentedeprrafopredeter"/>
    <w:link w:val="Encabezado"/>
    <w:uiPriority w:val="99"/>
    <w:rsid w:val="00AF5CE2"/>
    <w:rPr>
      <w:sz w:val="24"/>
      <w:szCs w:val="24"/>
      <w:lang w:val="es-ES" w:eastAsia="es-ES"/>
    </w:rPr>
  </w:style>
  <w:style w:type="paragraph" w:styleId="Piedepgina">
    <w:name w:val="footer"/>
    <w:basedOn w:val="Normal"/>
    <w:link w:val="PiedepginaCar"/>
    <w:uiPriority w:val="99"/>
    <w:unhideWhenUsed/>
    <w:rsid w:val="00AF5CE2"/>
    <w:pPr>
      <w:tabs>
        <w:tab w:val="center" w:pos="4252"/>
        <w:tab w:val="right" w:pos="8504"/>
      </w:tabs>
    </w:pPr>
  </w:style>
  <w:style w:type="character" w:customStyle="1" w:styleId="PiedepginaCar">
    <w:name w:val="Pie de página Car"/>
    <w:basedOn w:val="Fuentedeprrafopredeter"/>
    <w:link w:val="Piedepgina"/>
    <w:uiPriority w:val="99"/>
    <w:rsid w:val="00AF5CE2"/>
    <w:rPr>
      <w:sz w:val="24"/>
      <w:szCs w:val="24"/>
      <w:lang w:val="es-ES" w:eastAsia="es-ES"/>
    </w:rPr>
  </w:style>
  <w:style w:type="paragraph" w:styleId="Textodeglobo">
    <w:name w:val="Balloon Text"/>
    <w:basedOn w:val="Normal"/>
    <w:link w:val="TextodegloboCar"/>
    <w:uiPriority w:val="99"/>
    <w:semiHidden/>
    <w:unhideWhenUsed/>
    <w:rsid w:val="00AF5CE2"/>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CE2"/>
    <w:rPr>
      <w:rFonts w:ascii="Tahoma" w:hAnsi="Tahoma" w:cs="Tahoma"/>
      <w:sz w:val="16"/>
      <w:szCs w:val="16"/>
      <w:lang w:val="es-ES" w:eastAsia="es-ES"/>
    </w:rPr>
  </w:style>
  <w:style w:type="table" w:styleId="Tablaconcuadrcula">
    <w:name w:val="Table Grid"/>
    <w:basedOn w:val="Tablanormal"/>
    <w:uiPriority w:val="59"/>
    <w:rsid w:val="00AF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95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sko-ikaskuntza.e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riweather">
    <w:panose1 w:val="02060503050406030704"/>
    <w:charset w:val="00"/>
    <w:family w:val="roman"/>
    <w:pitch w:val="variable"/>
    <w:sig w:usb0="A00002BF" w:usb1="5000207A"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03"/>
    <w:rsid w:val="004D7A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353D684F43D444B9CF9F634C1EDF68C">
    <w:name w:val="B353D684F43D444B9CF9F634C1EDF68C"/>
    <w:rsid w:val="004D7A03"/>
  </w:style>
  <w:style w:type="paragraph" w:customStyle="1" w:styleId="C8A1A44EE8DD452889A44971427705E2">
    <w:name w:val="C8A1A44EE8DD452889A44971427705E2"/>
    <w:rsid w:val="004D7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Words>
  <Characters>396</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Persona propuesta:</vt:lpstr>
    </vt:vector>
  </TitlesOfParts>
  <Company>Eusko Ikaskuntza</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 propuesta:</dc:title>
  <dc:creator>Olatz</dc:creator>
  <cp:lastModifiedBy>niboe</cp:lastModifiedBy>
  <cp:revision>3</cp:revision>
  <dcterms:created xsi:type="dcterms:W3CDTF">2020-02-07T13:06:00Z</dcterms:created>
  <dcterms:modified xsi:type="dcterms:W3CDTF">2020-02-11T11:17:00Z</dcterms:modified>
</cp:coreProperties>
</file>